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A6" w:rsidRPr="004675F8" w:rsidRDefault="00FA6E95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ЛИЦЕНЗИОННЫЙ ДОГОВОР</w:t>
      </w:r>
    </w:p>
    <w:p w:rsidR="00583B57" w:rsidRPr="004675F8" w:rsidRDefault="000D15A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  <w:lang w:val="tt-RU"/>
        </w:rPr>
        <w:t>на испол</w:t>
      </w:r>
      <w:r w:rsidR="000569C6">
        <w:rPr>
          <w:rFonts w:ascii="Times New Roman" w:hAnsi="Times New Roman" w:cs="Times New Roman"/>
          <w:sz w:val="24"/>
          <w:szCs w:val="24"/>
          <w:lang w:val="tt-RU"/>
        </w:rPr>
        <w:t>ьзование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B62D41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D90CA6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0569C6" w:rsidRDefault="000569C6" w:rsidP="00056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E95" w:rsidRPr="004675F8" w:rsidRDefault="00FA6E95" w:rsidP="00056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г. Казань</w:t>
      </w:r>
      <w:r w:rsidRP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Pr="004675F8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0569C6" w:rsidRDefault="000569C6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95" w:rsidRPr="00036C5E" w:rsidRDefault="00FA6E95" w:rsidP="0053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C5E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«Институт </w:t>
      </w:r>
      <w:r w:rsidR="004104A5" w:rsidRPr="00036C5E">
        <w:rPr>
          <w:rFonts w:ascii="Times New Roman" w:hAnsi="Times New Roman" w:cs="Times New Roman"/>
          <w:sz w:val="24"/>
          <w:szCs w:val="24"/>
        </w:rPr>
        <w:t>и</w:t>
      </w:r>
      <w:r w:rsidRPr="00036C5E">
        <w:rPr>
          <w:rFonts w:ascii="Times New Roman" w:hAnsi="Times New Roman" w:cs="Times New Roman"/>
          <w:sz w:val="24"/>
          <w:szCs w:val="24"/>
        </w:rPr>
        <w:t>стории им</w:t>
      </w:r>
      <w:r w:rsidR="004104A5" w:rsidRPr="00036C5E">
        <w:rPr>
          <w:rFonts w:ascii="Times New Roman" w:hAnsi="Times New Roman" w:cs="Times New Roman"/>
          <w:sz w:val="24"/>
          <w:szCs w:val="24"/>
        </w:rPr>
        <w:t>ени</w:t>
      </w:r>
      <w:r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5E">
        <w:rPr>
          <w:rFonts w:ascii="Times New Roman" w:hAnsi="Times New Roman" w:cs="Times New Roman"/>
          <w:sz w:val="24"/>
          <w:szCs w:val="24"/>
        </w:rPr>
        <w:t>Ш</w:t>
      </w:r>
      <w:r w:rsidR="004104A5" w:rsidRPr="00036C5E">
        <w:rPr>
          <w:rFonts w:ascii="Times New Roman" w:hAnsi="Times New Roman" w:cs="Times New Roman"/>
          <w:sz w:val="24"/>
          <w:szCs w:val="24"/>
        </w:rPr>
        <w:t>игабутдина</w:t>
      </w:r>
      <w:proofErr w:type="spellEnd"/>
      <w:r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C5E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036C5E">
        <w:rPr>
          <w:rFonts w:ascii="Times New Roman" w:hAnsi="Times New Roman" w:cs="Times New Roman"/>
          <w:sz w:val="24"/>
          <w:szCs w:val="24"/>
        </w:rPr>
        <w:t xml:space="preserve"> А</w:t>
      </w:r>
      <w:r w:rsidR="004104A5" w:rsidRPr="00036C5E">
        <w:rPr>
          <w:rFonts w:ascii="Times New Roman" w:hAnsi="Times New Roman" w:cs="Times New Roman"/>
          <w:sz w:val="24"/>
          <w:szCs w:val="24"/>
        </w:rPr>
        <w:t>кадемии наук</w:t>
      </w:r>
      <w:r w:rsidRPr="00036C5E">
        <w:rPr>
          <w:rFonts w:ascii="Times New Roman" w:hAnsi="Times New Roman" w:cs="Times New Roman"/>
          <w:sz w:val="24"/>
          <w:szCs w:val="24"/>
        </w:rPr>
        <w:t xml:space="preserve"> Р</w:t>
      </w:r>
      <w:r w:rsidR="004104A5" w:rsidRPr="00036C5E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Pr="00036C5E">
        <w:rPr>
          <w:rFonts w:ascii="Times New Roman" w:hAnsi="Times New Roman" w:cs="Times New Roman"/>
          <w:sz w:val="24"/>
          <w:szCs w:val="24"/>
        </w:rPr>
        <w:t xml:space="preserve">», именуемое в дальнейшем «Лицензиат», в лице </w:t>
      </w:r>
      <w:r w:rsidR="00036C5E" w:rsidRPr="00036C5E">
        <w:rPr>
          <w:rFonts w:ascii="Times New Roman" w:hAnsi="Times New Roman" w:cs="Times New Roman"/>
          <w:sz w:val="24"/>
          <w:szCs w:val="24"/>
        </w:rPr>
        <w:t>заместителя</w:t>
      </w:r>
      <w:r w:rsidR="004229C9" w:rsidRPr="00036C5E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4229C9" w:rsidRPr="00036C5E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4229C9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9C9" w:rsidRPr="00036C5E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4229C9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9C9" w:rsidRPr="00036C5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4229C9" w:rsidRPr="00036C5E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</w:t>
      </w:r>
      <w:r w:rsidR="00036C5E" w:rsidRPr="00036C5E">
        <w:rPr>
          <w:rFonts w:ascii="Times New Roman" w:hAnsi="Times New Roman" w:cs="Times New Roman"/>
          <w:sz w:val="24"/>
          <w:szCs w:val="24"/>
        </w:rPr>
        <w:t>1</w:t>
      </w:r>
      <w:r w:rsidR="004229C9" w:rsidRPr="00036C5E">
        <w:rPr>
          <w:rFonts w:ascii="Times New Roman" w:hAnsi="Times New Roman" w:cs="Times New Roman"/>
          <w:sz w:val="24"/>
          <w:szCs w:val="24"/>
        </w:rPr>
        <w:t xml:space="preserve"> от </w:t>
      </w:r>
      <w:r w:rsidR="00036C5E" w:rsidRPr="00036C5E">
        <w:rPr>
          <w:rFonts w:ascii="Times New Roman" w:hAnsi="Times New Roman" w:cs="Times New Roman"/>
          <w:sz w:val="24"/>
          <w:szCs w:val="24"/>
        </w:rPr>
        <w:t>0</w:t>
      </w:r>
      <w:r w:rsidR="00535215" w:rsidRPr="00535215">
        <w:rPr>
          <w:rFonts w:ascii="Times New Roman" w:hAnsi="Times New Roman" w:cs="Times New Roman"/>
          <w:sz w:val="24"/>
          <w:szCs w:val="24"/>
        </w:rPr>
        <w:t>7</w:t>
      </w:r>
      <w:r w:rsidR="004229C9" w:rsidRPr="00036C5E">
        <w:rPr>
          <w:rFonts w:ascii="Times New Roman" w:hAnsi="Times New Roman" w:cs="Times New Roman"/>
          <w:sz w:val="24"/>
          <w:szCs w:val="24"/>
        </w:rPr>
        <w:t>.0</w:t>
      </w:r>
      <w:r w:rsidR="00036C5E" w:rsidRPr="00036C5E">
        <w:rPr>
          <w:rFonts w:ascii="Times New Roman" w:hAnsi="Times New Roman" w:cs="Times New Roman"/>
          <w:sz w:val="24"/>
          <w:szCs w:val="24"/>
        </w:rPr>
        <w:t>2</w:t>
      </w:r>
      <w:r w:rsidR="004229C9" w:rsidRPr="00036C5E">
        <w:rPr>
          <w:rFonts w:ascii="Times New Roman" w:hAnsi="Times New Roman" w:cs="Times New Roman"/>
          <w:sz w:val="24"/>
          <w:szCs w:val="24"/>
        </w:rPr>
        <w:t>.202</w:t>
      </w:r>
      <w:r w:rsidR="00535215" w:rsidRPr="00535215">
        <w:rPr>
          <w:rFonts w:ascii="Times New Roman" w:hAnsi="Times New Roman" w:cs="Times New Roman"/>
          <w:sz w:val="24"/>
          <w:szCs w:val="24"/>
        </w:rPr>
        <w:t>3</w:t>
      </w:r>
      <w:r w:rsidRPr="00036C5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EC6E32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№ </w:t>
      </w:r>
      <w:r w:rsidR="000F0410" w:rsidRPr="000F0410">
        <w:rPr>
          <w:rFonts w:ascii="Times New Roman" w:hAnsi="Times New Roman" w:cs="Times New Roman"/>
          <w:color w:val="FF0000"/>
          <w:sz w:val="24"/>
          <w:szCs w:val="24"/>
        </w:rPr>
        <w:t>00 00 000000</w:t>
      </w:r>
      <w:r w:rsidR="00EC6E32" w:rsidRPr="00036C5E">
        <w:rPr>
          <w:rFonts w:ascii="Times New Roman" w:hAnsi="Times New Roman" w:cs="Times New Roman"/>
          <w:color w:val="FF0000"/>
          <w:sz w:val="24"/>
          <w:szCs w:val="24"/>
        </w:rPr>
        <w:t xml:space="preserve">, выдан </w:t>
      </w:r>
      <w:r w:rsidR="000F0410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036C5E">
        <w:rPr>
          <w:rFonts w:ascii="Times New Roman" w:hAnsi="Times New Roman" w:cs="Times New Roman"/>
          <w:sz w:val="24"/>
          <w:szCs w:val="24"/>
        </w:rPr>
        <w:t>, именуемый в дальнейшем «Лицензиар», с другой стороны, именуемые в дальнейшем «Сторона/Стороны», заключили настоящий договор (далее</w:t>
      </w:r>
      <w:r w:rsidR="00963810">
        <w:rPr>
          <w:rFonts w:ascii="Times New Roman" w:hAnsi="Times New Roman" w:cs="Times New Roman"/>
          <w:sz w:val="24"/>
          <w:szCs w:val="24"/>
        </w:rPr>
        <w:t xml:space="preserve"> – </w:t>
      </w:r>
      <w:r w:rsidRPr="00036C5E">
        <w:rPr>
          <w:rFonts w:ascii="Times New Roman" w:hAnsi="Times New Roman" w:cs="Times New Roman"/>
          <w:sz w:val="24"/>
          <w:szCs w:val="24"/>
        </w:rPr>
        <w:t>«Договор») о нижеследующем:</w:t>
      </w:r>
      <w:proofErr w:type="gramEnd"/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A37" w:rsidRDefault="00695A37" w:rsidP="0053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1.1. По настоящему Договору Лицензиар на безвозмездной основе предоставляет Лицензиату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на основе неисключительной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право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>статьи «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>Название статьи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» объемом 1 (Один) авторский лист, именуемой в дальнейшем «Произведение», </w:t>
      </w:r>
      <w:r w:rsidRPr="00695A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путем публикации 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>в научном журнале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 xml:space="preserve"> «Историческая этнология», 2016 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>г., № 1,</w:t>
      </w:r>
      <w:r w:rsidRPr="00695A37">
        <w:rPr>
          <w:rFonts w:ascii="Times New Roman" w:hAnsi="Times New Roman" w:cs="Times New Roman"/>
          <w:sz w:val="24"/>
          <w:szCs w:val="24"/>
        </w:rPr>
        <w:t xml:space="preserve"> а также другие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указанные в п.п. 2.1.1.-2.1.8.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в обусловленных Договором пределах и на определенный Договором срок.</w:t>
      </w:r>
    </w:p>
    <w:p w:rsidR="00A31717" w:rsidRDefault="00A3171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Указанное в п. 1.1. Произведение должно удовлетворять следующим требованиям: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исследования, о которых сообщается в Произведении, должны проводиться в соответствии с этическими и необходимыми правовыми нормами;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результаты исследований должны быть представлены ясно, честно, без фабрикации, фальсификации, подделки или ненадлежащего манипулирования данными;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методы исследований должны быть описаны четко и однозначно, так, чтобы их выводы имели подтверждение;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представленная работа должна быть оригинальной, не являться плагиатом и не содержать компиляционных фрагментов;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авторство научной публикации (при наличии соавторов) должно точно отражать личный вклад каждого соавтора в работу и ее представление в публикации;</w:t>
      </w:r>
    </w:p>
    <w:p w:rsidR="0036408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45076">
        <w:rPr>
          <w:rFonts w:ascii="Times New Roman" w:hAnsi="Times New Roman" w:cs="Times New Roman"/>
          <w:sz w:val="24"/>
          <w:szCs w:val="24"/>
        </w:rPr>
        <w:t xml:space="preserve">. </w:t>
      </w:r>
      <w:r w:rsidR="00447D59" w:rsidRPr="004675F8">
        <w:rPr>
          <w:rFonts w:ascii="Times New Roman" w:hAnsi="Times New Roman" w:cs="Times New Roman"/>
          <w:sz w:val="24"/>
          <w:szCs w:val="24"/>
        </w:rPr>
        <w:t>Права использования</w:t>
      </w:r>
      <w:r>
        <w:rPr>
          <w:rFonts w:ascii="Times New Roman" w:hAnsi="Times New Roman" w:cs="Times New Roman"/>
          <w:sz w:val="24"/>
          <w:szCs w:val="24"/>
        </w:rPr>
        <w:t>, указанные в п.п. 2.1.1.-2.1.8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и предоставляемые по настоящему Договору</w:t>
      </w:r>
      <w:r w:rsidR="00447D59">
        <w:rPr>
          <w:rFonts w:ascii="Times New Roman" w:hAnsi="Times New Roman" w:cs="Times New Roman"/>
          <w:sz w:val="24"/>
          <w:szCs w:val="24"/>
        </w:rPr>
        <w:t>,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относятся к Произведению в том виде в как</w:t>
      </w:r>
      <w:r w:rsidR="00447D59">
        <w:rPr>
          <w:rFonts w:ascii="Times New Roman" w:hAnsi="Times New Roman" w:cs="Times New Roman"/>
          <w:sz w:val="24"/>
          <w:szCs w:val="24"/>
        </w:rPr>
        <w:t>ом оно направлено Лицензиаром Лицензиату на адрес электронной почты, указанный в п. 4.2. настоящего Договора.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 Лиценз</w:t>
      </w:r>
      <w:r w:rsidR="00447D59">
        <w:rPr>
          <w:rFonts w:ascii="Times New Roman" w:hAnsi="Times New Roman" w:cs="Times New Roman"/>
          <w:sz w:val="24"/>
          <w:szCs w:val="24"/>
        </w:rPr>
        <w:t xml:space="preserve">иар предоставляет Лицензиату на </w:t>
      </w:r>
      <w:r w:rsidRPr="004675F8">
        <w:rPr>
          <w:rFonts w:ascii="Times New Roman" w:hAnsi="Times New Roman" w:cs="Times New Roman"/>
          <w:sz w:val="24"/>
          <w:szCs w:val="24"/>
        </w:rPr>
        <w:t xml:space="preserve">срок </w:t>
      </w:r>
      <w:r w:rsidR="00447D59">
        <w:rPr>
          <w:rFonts w:ascii="Times New Roman" w:hAnsi="Times New Roman" w:cs="Times New Roman"/>
          <w:sz w:val="24"/>
          <w:szCs w:val="24"/>
        </w:rPr>
        <w:t>5 (пять) лет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следующие права:</w:t>
      </w:r>
    </w:p>
    <w:p w:rsidR="00F15584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2.1.1. право на воспроизведение Произведения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или его части в любой форме на всех видах носителей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в печатном и в электронном виде </w:t>
      </w:r>
      <w:r w:rsidRPr="004675F8">
        <w:rPr>
          <w:rFonts w:ascii="Times New Roman" w:hAnsi="Times New Roman" w:cs="Times New Roman"/>
          <w:sz w:val="24"/>
          <w:szCs w:val="24"/>
        </w:rPr>
        <w:t>(опубликование, обнародование, дублирование, тиражирование или иное создание новых экземпляров Произведения) без ограничения тиража;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 xml:space="preserve">2.1.2. право распространять экземпляры (под экземпляром для целей настоящего Договора понимается текст Произведения на материальном носителе, либо в виде электронной </w:t>
      </w:r>
      <w:r w:rsidRPr="0074483E">
        <w:rPr>
          <w:rFonts w:ascii="Times New Roman" w:hAnsi="Times New Roman" w:cs="Times New Roman"/>
          <w:sz w:val="24"/>
          <w:szCs w:val="24"/>
        </w:rPr>
        <w:lastRenderedPageBreak/>
        <w:t>копии) Произведения или его части любым способом, не противоречащим законодательству РФ;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2.1.3. право экспортировать и импортировать экземпляры Произведения или его части в целях распространения;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2.1.4. право переводить Произве</w:t>
      </w:r>
      <w:r w:rsidR="0074483E" w:rsidRPr="0074483E">
        <w:rPr>
          <w:rFonts w:ascii="Times New Roman" w:hAnsi="Times New Roman" w:cs="Times New Roman"/>
          <w:sz w:val="24"/>
          <w:szCs w:val="24"/>
        </w:rPr>
        <w:t xml:space="preserve">дение целиком или его часть </w:t>
      </w:r>
      <w:r w:rsidRPr="0074483E">
        <w:rPr>
          <w:rFonts w:ascii="Times New Roman" w:hAnsi="Times New Roman" w:cs="Times New Roman"/>
          <w:sz w:val="24"/>
          <w:szCs w:val="24"/>
        </w:rPr>
        <w:t>на любые языки и распространять экземпляры Произведения или его части на всей территории Российской Федерации, а также на территории любых зарубежных стран</w:t>
      </w:r>
      <w:r w:rsidR="00EC6E32">
        <w:rPr>
          <w:rFonts w:ascii="Times New Roman" w:hAnsi="Times New Roman" w:cs="Times New Roman"/>
          <w:sz w:val="24"/>
          <w:szCs w:val="24"/>
        </w:rPr>
        <w:t xml:space="preserve">, </w:t>
      </w:r>
      <w:r w:rsidR="00EC6E32" w:rsidRPr="00046431">
        <w:rPr>
          <w:rFonts w:ascii="Times New Roman" w:hAnsi="Times New Roman" w:cs="Times New Roman"/>
          <w:sz w:val="24"/>
          <w:szCs w:val="24"/>
        </w:rPr>
        <w:t>при условии обязательного согласования с Лицензиаром содержания перевода Произведения или его части</w:t>
      </w:r>
      <w:r w:rsidRPr="0074483E">
        <w:rPr>
          <w:rFonts w:ascii="Times New Roman" w:hAnsi="Times New Roman" w:cs="Times New Roman"/>
          <w:sz w:val="24"/>
          <w:szCs w:val="24"/>
        </w:rPr>
        <w:t>;</w:t>
      </w: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F8">
        <w:rPr>
          <w:rFonts w:ascii="Times New Roman" w:hAnsi="Times New Roman" w:cs="Times New Roman"/>
          <w:sz w:val="24"/>
          <w:szCs w:val="24"/>
        </w:rPr>
        <w:t>2.1.</w:t>
      </w:r>
      <w:r w:rsidR="0074483E">
        <w:rPr>
          <w:rFonts w:ascii="Times New Roman" w:hAnsi="Times New Roman" w:cs="Times New Roman"/>
          <w:sz w:val="24"/>
          <w:szCs w:val="24"/>
        </w:rPr>
        <w:t>5</w:t>
      </w:r>
      <w:r w:rsidR="001F63C4" w:rsidRPr="004675F8">
        <w:rPr>
          <w:rFonts w:ascii="Times New Roman" w:hAnsi="Times New Roman" w:cs="Times New Roman"/>
          <w:sz w:val="24"/>
          <w:szCs w:val="24"/>
        </w:rPr>
        <w:t>. право на включение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Произведения или его части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в составные произведения (в т.ч. сборники, базы данных) и сложные издания (в т.ч. электронные библиотеки, энциклопедии, мультимедийные, аудио-, видео- и аудиовизуальные произведения) в печатном и электронном виде</w:t>
      </w:r>
      <w:r w:rsidRPr="004675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5584" w:rsidRPr="004675F8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F15584" w:rsidRPr="004675F8">
        <w:rPr>
          <w:rFonts w:ascii="Times New Roman" w:hAnsi="Times New Roman" w:cs="Times New Roman"/>
          <w:sz w:val="24"/>
          <w:szCs w:val="24"/>
        </w:rPr>
        <w:t xml:space="preserve">. право на доведение 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Произведения или его части в любой форме </w:t>
      </w:r>
      <w:r w:rsidR="00F15584" w:rsidRPr="004675F8">
        <w:rPr>
          <w:rFonts w:ascii="Times New Roman" w:hAnsi="Times New Roman" w:cs="Times New Roman"/>
          <w:sz w:val="24"/>
          <w:szCs w:val="24"/>
        </w:rPr>
        <w:t>до всеобщего сведения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(в т.ч.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средств, а также таким образом, при котором любое лицо в любое время может иметь доступ к нему в интерактивном режиме);</w:t>
      </w:r>
    </w:p>
    <w:p w:rsidR="0024700B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. право на предоставление доступа к Произведению в интерактивном режиме в цифровых сетях включая сеть Интернет, локальные цифровые </w:t>
      </w:r>
      <w:r w:rsidR="00695A37">
        <w:rPr>
          <w:rFonts w:ascii="Times New Roman" w:hAnsi="Times New Roman" w:cs="Times New Roman"/>
          <w:sz w:val="24"/>
          <w:szCs w:val="24"/>
        </w:rPr>
        <w:t xml:space="preserve">сети, сети сотовой связи, путем </w:t>
      </w:r>
      <w:r w:rsidR="0024700B" w:rsidRPr="004675F8">
        <w:rPr>
          <w:rFonts w:ascii="Times New Roman" w:hAnsi="Times New Roman" w:cs="Times New Roman"/>
          <w:sz w:val="24"/>
          <w:szCs w:val="24"/>
        </w:rPr>
        <w:t>безвозмездного показа Произведени</w:t>
      </w:r>
      <w:r w:rsidR="00695A37">
        <w:rPr>
          <w:rFonts w:ascii="Times New Roman" w:hAnsi="Times New Roman" w:cs="Times New Roman"/>
          <w:sz w:val="24"/>
          <w:szCs w:val="24"/>
        </w:rPr>
        <w:t>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с целью рекламирования с обязательным ограничением по количеству дос</w:t>
      </w:r>
      <w:r w:rsidR="00447D59">
        <w:rPr>
          <w:rFonts w:ascii="Times New Roman" w:hAnsi="Times New Roman" w:cs="Times New Roman"/>
          <w:sz w:val="24"/>
          <w:szCs w:val="24"/>
        </w:rPr>
        <w:t>тупов либо по периоду времени;</w:t>
      </w:r>
    </w:p>
    <w:p w:rsidR="00447D59" w:rsidRPr="004675F8" w:rsidRDefault="00447D59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право на использование метаданных (название, имя автора/соавторов (правообладателя), аннотация, библиографические материалы и прочее)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2.2. Лицензиат вправе выдать третьему лицу сублицензию, предоставляющую  полностью или частично права на использование Произведения, предоставленные Лицензиату по настоящему Договору, без получения согласия Лицензиара и без выплаты ему вознаграждения.</w:t>
      </w:r>
    </w:p>
    <w:p w:rsidR="00D601AC" w:rsidRPr="004675F8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Третьи лица, которым Лицензиат выдал сублицензию, несут самостоятельную ответственность перед Лицензиаром.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2.3. Лицензиар предоставляет права Лицензиату по настоящему Договору на основе простой (неисключительной) лицензии.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2.4. Лицензиар обязуется не препятствовать Лицензиату в осуществлении предоставленных настоящим Договором прав и </w:t>
      </w:r>
      <w:r w:rsidR="00EB6F6E" w:rsidRPr="004675F8">
        <w:rPr>
          <w:rFonts w:ascii="Times New Roman" w:hAnsi="Times New Roman" w:cs="Times New Roman"/>
          <w:sz w:val="24"/>
          <w:szCs w:val="24"/>
        </w:rPr>
        <w:t>воздерживаться от каких-либо действий, способных затруднить осуществление Лицензиатом предоставленных ему прав в установленных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2.5. Лицензиат не предоставляет Лицензиару отчеты об использовании Произведения на условиях настоящего Договора.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2.6. Лицензиат обязуется соблюда</w:t>
      </w:r>
      <w:r w:rsidR="00974BC5" w:rsidRPr="004675F8">
        <w:rPr>
          <w:rFonts w:ascii="Times New Roman" w:hAnsi="Times New Roman" w:cs="Times New Roman"/>
          <w:sz w:val="24"/>
          <w:szCs w:val="24"/>
        </w:rPr>
        <w:t>ть личные неимущественные права автора</w:t>
      </w:r>
      <w:r w:rsidR="007248A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974BC5" w:rsidRPr="004675F8">
        <w:rPr>
          <w:rFonts w:ascii="Times New Roman" w:hAnsi="Times New Roman" w:cs="Times New Roman"/>
          <w:sz w:val="24"/>
          <w:szCs w:val="24"/>
        </w:rPr>
        <w:t xml:space="preserve">, права </w:t>
      </w:r>
      <w:r w:rsidRPr="004675F8">
        <w:rPr>
          <w:rFonts w:ascii="Times New Roman" w:hAnsi="Times New Roman" w:cs="Times New Roman"/>
          <w:sz w:val="24"/>
          <w:szCs w:val="24"/>
        </w:rPr>
        <w:t>Лицензиара при использовании Произведения в установленных настоящим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2.7. Лицензиар в течение трех рабочих дней обязан предоставить Лицензиату Произведение </w:t>
      </w:r>
      <w:r w:rsidRPr="007539F0">
        <w:rPr>
          <w:rFonts w:ascii="Times New Roman" w:hAnsi="Times New Roman" w:cs="Times New Roman"/>
          <w:sz w:val="24"/>
          <w:szCs w:val="24"/>
        </w:rPr>
        <w:t>в электронной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версии </w:t>
      </w:r>
      <w:r w:rsidR="007539F0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539F0"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7539F0">
        <w:rPr>
          <w:rFonts w:ascii="Times New Roman" w:hAnsi="Times New Roman" w:cs="Times New Roman"/>
          <w:sz w:val="24"/>
          <w:szCs w:val="24"/>
        </w:rPr>
        <w:t>д</w:t>
      </w:r>
      <w:r w:rsidR="00AF2AA7" w:rsidRPr="004675F8">
        <w:rPr>
          <w:rFonts w:ascii="Times New Roman" w:hAnsi="Times New Roman" w:cs="Times New Roman"/>
          <w:sz w:val="24"/>
          <w:szCs w:val="24"/>
        </w:rPr>
        <w:t>ля ознакомления</w:t>
      </w:r>
      <w:r w:rsidR="00E32FC6" w:rsidRPr="004675F8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E32FC6" w:rsidRPr="007539F0">
        <w:rPr>
          <w:rFonts w:ascii="Times New Roman" w:hAnsi="Times New Roman" w:cs="Times New Roman"/>
          <w:sz w:val="24"/>
          <w:szCs w:val="24"/>
        </w:rPr>
        <w:t>3</w:t>
      </w:r>
      <w:r w:rsidR="00AF2AA7" w:rsidRPr="007539F0">
        <w:rPr>
          <w:rFonts w:ascii="Times New Roman" w:hAnsi="Times New Roman" w:cs="Times New Roman"/>
          <w:sz w:val="24"/>
          <w:szCs w:val="24"/>
        </w:rPr>
        <w:t>0 (</w:t>
      </w:r>
      <w:r w:rsidR="00E32FC6" w:rsidRPr="007539F0">
        <w:rPr>
          <w:rFonts w:ascii="Times New Roman" w:hAnsi="Times New Roman" w:cs="Times New Roman"/>
          <w:sz w:val="24"/>
          <w:szCs w:val="24"/>
        </w:rPr>
        <w:t>тридца</w:t>
      </w:r>
      <w:r w:rsidR="00AF2AA7" w:rsidRPr="007539F0">
        <w:rPr>
          <w:rFonts w:ascii="Times New Roman" w:hAnsi="Times New Roman" w:cs="Times New Roman"/>
          <w:sz w:val="24"/>
          <w:szCs w:val="24"/>
        </w:rPr>
        <w:t>ти)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рабочих дней, если Лицензиатом не </w:t>
      </w:r>
      <w:r w:rsidR="002D6E8C" w:rsidRPr="004675F8">
        <w:rPr>
          <w:rFonts w:ascii="Times New Roman" w:hAnsi="Times New Roman" w:cs="Times New Roman"/>
          <w:sz w:val="24"/>
          <w:szCs w:val="24"/>
        </w:rPr>
        <w:t xml:space="preserve">заявлен в письменной форме </w:t>
      </w:r>
      <w:r w:rsidR="002D6E8C" w:rsidRPr="004675F8">
        <w:rPr>
          <w:rFonts w:ascii="Times New Roman" w:hAnsi="Times New Roman" w:cs="Times New Roman"/>
          <w:sz w:val="24"/>
          <w:szCs w:val="24"/>
        </w:rPr>
        <w:lastRenderedPageBreak/>
        <w:t>отказ от использования Произведения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Стороны подписывают Акт приема-передачи Произведения.</w:t>
      </w:r>
    </w:p>
    <w:p w:rsidR="00AF2AA7" w:rsidRPr="004675F8" w:rsidRDefault="00AF2AA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2.8. </w:t>
      </w:r>
      <w:r w:rsidR="00974BC5" w:rsidRPr="004675F8">
        <w:rPr>
          <w:rFonts w:ascii="Times New Roman" w:hAnsi="Times New Roman" w:cs="Times New Roman"/>
          <w:sz w:val="24"/>
          <w:szCs w:val="24"/>
        </w:rPr>
        <w:t>Дата подписания Акта приема-передачи Произведения является моментом предоставления Лицензиату пра</w:t>
      </w:r>
      <w:r w:rsidR="007539F0">
        <w:rPr>
          <w:rFonts w:ascii="Times New Roman" w:hAnsi="Times New Roman" w:cs="Times New Roman"/>
          <w:sz w:val="24"/>
          <w:szCs w:val="24"/>
        </w:rPr>
        <w:t>в, указанных в п.п. 2.1.1.-2.1.8</w:t>
      </w:r>
      <w:r w:rsidR="00974BC5" w:rsidRPr="004675F8">
        <w:rPr>
          <w:rFonts w:ascii="Times New Roman" w:hAnsi="Times New Roman" w:cs="Times New Roman"/>
          <w:sz w:val="24"/>
          <w:szCs w:val="24"/>
        </w:rPr>
        <w:t>. настоящего Договора</w:t>
      </w:r>
    </w:p>
    <w:p w:rsidR="00974BC5" w:rsidRPr="004675F8" w:rsidRDefault="00974BC5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2.9. Использование Произведения Лицензиатом способа</w:t>
      </w:r>
      <w:r w:rsidR="007539F0">
        <w:rPr>
          <w:rFonts w:ascii="Times New Roman" w:hAnsi="Times New Roman" w:cs="Times New Roman"/>
          <w:sz w:val="24"/>
          <w:szCs w:val="24"/>
        </w:rPr>
        <w:t>ми, указанными п.п. 2.1.1.-2.1.8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Договора, допу</w:t>
      </w:r>
      <w:r w:rsidR="004249A2">
        <w:rPr>
          <w:rFonts w:ascii="Times New Roman" w:hAnsi="Times New Roman" w:cs="Times New Roman"/>
          <w:sz w:val="24"/>
          <w:szCs w:val="24"/>
        </w:rPr>
        <w:t>скается на территории Российской Федерации и любых зарубежных стран</w:t>
      </w:r>
      <w:r w:rsidR="00364080">
        <w:rPr>
          <w:rFonts w:ascii="Times New Roman" w:hAnsi="Times New Roman" w:cs="Times New Roman"/>
          <w:sz w:val="24"/>
          <w:szCs w:val="24"/>
        </w:rPr>
        <w:t xml:space="preserve"> (весь мир).</w:t>
      </w:r>
    </w:p>
    <w:p w:rsidR="00D601AC" w:rsidRPr="004675F8" w:rsidRDefault="008112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2.10. 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Лицензиар гарантирует, что </w:t>
      </w:r>
      <w:r w:rsidR="00364080">
        <w:rPr>
          <w:rFonts w:ascii="Times New Roman" w:hAnsi="Times New Roman" w:cs="Times New Roman"/>
          <w:sz w:val="24"/>
          <w:szCs w:val="24"/>
        </w:rPr>
        <w:t>он является единственным обладателем исключительного права на Произведение (Правообладателем)</w:t>
      </w:r>
      <w:r w:rsidR="007248AC">
        <w:rPr>
          <w:rFonts w:ascii="Times New Roman" w:hAnsi="Times New Roman" w:cs="Times New Roman"/>
          <w:sz w:val="24"/>
          <w:szCs w:val="24"/>
        </w:rPr>
        <w:t xml:space="preserve"> и</w:t>
      </w:r>
      <w:r w:rsidR="00364080">
        <w:rPr>
          <w:rFonts w:ascii="Times New Roman" w:hAnsi="Times New Roman" w:cs="Times New Roman"/>
          <w:sz w:val="24"/>
          <w:szCs w:val="24"/>
        </w:rPr>
        <w:t xml:space="preserve"> 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ему принадлежат все права, которые он </w:t>
      </w:r>
      <w:r w:rsidR="00364080">
        <w:rPr>
          <w:rFonts w:ascii="Times New Roman" w:hAnsi="Times New Roman" w:cs="Times New Roman"/>
          <w:sz w:val="24"/>
          <w:szCs w:val="24"/>
        </w:rPr>
        <w:t>предоставляе</w:t>
      </w:r>
      <w:r w:rsidR="00D601AC" w:rsidRPr="004675F8">
        <w:rPr>
          <w:rFonts w:ascii="Times New Roman" w:hAnsi="Times New Roman" w:cs="Times New Roman"/>
          <w:sz w:val="24"/>
          <w:szCs w:val="24"/>
        </w:rPr>
        <w:t>т Лицензиату по Договору, что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D601AC" w:rsidRPr="004675F8">
        <w:rPr>
          <w:rFonts w:ascii="Times New Roman" w:hAnsi="Times New Roman" w:cs="Times New Roman"/>
          <w:sz w:val="24"/>
          <w:szCs w:val="24"/>
        </w:rPr>
        <w:t>. настоящего Договора, не нарушает авторских или иных прав третьих лиц.</w:t>
      </w: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Лицензиат не обязан проверять Произведение на соответствие требованиям законодательства об</w:t>
      </w:r>
      <w:r w:rsidR="00695A37">
        <w:rPr>
          <w:rFonts w:ascii="Times New Roman" w:hAnsi="Times New Roman" w:cs="Times New Roman"/>
          <w:sz w:val="24"/>
          <w:szCs w:val="24"/>
        </w:rPr>
        <w:t xml:space="preserve"> </w:t>
      </w:r>
      <w:r w:rsidRPr="004675F8">
        <w:rPr>
          <w:rFonts w:ascii="Times New Roman" w:hAnsi="Times New Roman" w:cs="Times New Roman"/>
          <w:sz w:val="24"/>
          <w:szCs w:val="24"/>
        </w:rPr>
        <w:t>авторском праве и смежных правах.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Лицензиар гарантирует, что Произведение до момента предоставления прав на него Лицензиату не было опубликовано, а также не находится на рассмотрении в изданиях и/или иных СМИ, тематически аналогичных изданиям и информационным продуктам Лицензиата.</w:t>
      </w:r>
    </w:p>
    <w:p w:rsidR="00974BC5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. </w:t>
      </w:r>
      <w:r w:rsidR="0081126E" w:rsidRPr="004675F8">
        <w:rPr>
          <w:rFonts w:ascii="Times New Roman" w:hAnsi="Times New Roman" w:cs="Times New Roman"/>
          <w:sz w:val="24"/>
          <w:szCs w:val="24"/>
        </w:rPr>
        <w:t>При обнаружении в течение срока действия Договора нарушения Произведением или его частью авторских или иных прав третьих лиц  Лицензиат вправе расторгнуть Договор в одностороннем порядке. Лицензиар обязуется возместить Лицензиату все понесенные им убытки, включая упущенную выгоду, а также собственными силами урегулировать все имущественные претензии  со стороны третьих лиц.</w:t>
      </w:r>
    </w:p>
    <w:p w:rsidR="0081126E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1126E" w:rsidRPr="004675F8">
        <w:rPr>
          <w:rFonts w:ascii="Times New Roman" w:hAnsi="Times New Roman" w:cs="Times New Roman"/>
          <w:sz w:val="24"/>
          <w:szCs w:val="24"/>
        </w:rPr>
        <w:t>. Лицензиат вправе отклонить Произведение в связи с его непригодностью к использованию по соображениям, относящимся к достоинствам самого Произведения и (или) из-за нарушения Лицензиаром предусмотренных Договором требований.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3.1. </w:t>
      </w:r>
      <w:r w:rsidR="004B33E7" w:rsidRPr="004675F8">
        <w:rPr>
          <w:rFonts w:ascii="Times New Roman" w:hAnsi="Times New Roman" w:cs="Times New Roman"/>
          <w:sz w:val="24"/>
          <w:szCs w:val="24"/>
        </w:rPr>
        <w:t>Неисключительная лицензия на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4B33E7" w:rsidRPr="004675F8">
        <w:rPr>
          <w:rFonts w:ascii="Times New Roman" w:hAnsi="Times New Roman" w:cs="Times New Roman"/>
          <w:sz w:val="24"/>
          <w:szCs w:val="24"/>
        </w:rPr>
        <w:t xml:space="preserve">. настоящего Договора выдается Лицензиаром Лицензиату на </w:t>
      </w:r>
      <w:r w:rsidR="007539F0">
        <w:rPr>
          <w:rFonts w:ascii="Times New Roman" w:hAnsi="Times New Roman" w:cs="Times New Roman"/>
          <w:sz w:val="24"/>
          <w:szCs w:val="24"/>
        </w:rPr>
        <w:t>5 (пять) лет</w:t>
      </w:r>
      <w:r w:rsidR="004B33E7" w:rsidRPr="004675F8">
        <w:rPr>
          <w:rFonts w:ascii="Times New Roman" w:hAnsi="Times New Roman" w:cs="Times New Roman"/>
          <w:sz w:val="24"/>
          <w:szCs w:val="24"/>
        </w:rPr>
        <w:t>.</w:t>
      </w:r>
    </w:p>
    <w:p w:rsidR="007248AC" w:rsidRPr="00145076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675F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</w:t>
      </w:r>
      <w:r w:rsidRPr="004675F8">
        <w:rPr>
          <w:rFonts w:ascii="Times New Roman" w:hAnsi="Times New Roman" w:cs="Times New Roman"/>
          <w:bCs/>
          <w:sz w:val="24"/>
          <w:szCs w:val="24"/>
        </w:rPr>
        <w:t>действует до окончания срока, на который была предоставлена неисключительная лицензия на П</w:t>
      </w:r>
      <w:r w:rsidR="00695A37">
        <w:rPr>
          <w:rFonts w:ascii="Times New Roman" w:hAnsi="Times New Roman" w:cs="Times New Roman"/>
          <w:bCs/>
          <w:sz w:val="24"/>
          <w:szCs w:val="24"/>
        </w:rPr>
        <w:t xml:space="preserve">роизведение в соответствии с п. </w:t>
      </w:r>
      <w:r w:rsidRPr="004675F8">
        <w:rPr>
          <w:rFonts w:ascii="Times New Roman" w:hAnsi="Times New Roman" w:cs="Times New Roman"/>
          <w:bCs/>
          <w:sz w:val="24"/>
          <w:szCs w:val="24"/>
        </w:rPr>
        <w:t>3.1. настоящего Договора.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Действие Договора прекращается в случаях: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подписания Сторонами соглашения о расторжении настоящего Договора по обоюдному согласию Сторон;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Произведения требованиям, указанным в п</w:t>
      </w:r>
      <w:r w:rsidR="007539F0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. 1.2.</w:t>
      </w:r>
      <w:r w:rsidR="007539F0">
        <w:rPr>
          <w:rFonts w:ascii="Times New Roman" w:hAnsi="Times New Roman" w:cs="Times New Roman"/>
          <w:sz w:val="24"/>
          <w:szCs w:val="24"/>
        </w:rPr>
        <w:t>, 2.10., 2.11.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письменного отказа Лицензиата от использования Произведения.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Каждая из Сторон вправе в одностороннем порядке отказаться от Договора в случае грубого или систематического нарушения обязательств другой Стороной.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Неисключительная лицензия, выданная Лицензиаром Лицензиату по настоящему Договору, пролонгируется на 5 (пять) лет, если ни одна из Сторон за 30 (тридцать) дней до окончания срока действия лицензии не заявит в письменной форме о прекращении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Договора и о несогласии с продлением неисключительной лицензии на новый срок.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Default="007539F0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ЗАКЛЮЧЕНИЯ ДОГОВОРА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Pr="0068035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заключен путем обмена документами с помощью сообщений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0358">
        <w:rPr>
          <w:rFonts w:ascii="Times New Roman" w:hAnsi="Times New Roman" w:cs="Times New Roman"/>
          <w:sz w:val="24"/>
          <w:szCs w:val="24"/>
        </w:rPr>
        <w:t>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Сообщения направляются по следующим электронным адресам:</w:t>
      </w:r>
    </w:p>
    <w:p w:rsidR="007539F0" w:rsidRPr="00EF4CD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37" w:rsidRPr="00DA6947">
        <w:rPr>
          <w:rFonts w:ascii="Times New Roman" w:hAnsi="Times New Roman" w:cs="Times New Roman"/>
          <w:color w:val="FF0000"/>
          <w:sz w:val="24"/>
          <w:szCs w:val="24"/>
        </w:rPr>
        <w:t xml:space="preserve">здесь </w:t>
      </w:r>
      <w:r w:rsidR="00DA6947" w:rsidRPr="00DA6947">
        <w:rPr>
          <w:rFonts w:ascii="Times New Roman" w:hAnsi="Times New Roman" w:cs="Times New Roman"/>
          <w:color w:val="FF0000"/>
          <w:sz w:val="24"/>
          <w:szCs w:val="24"/>
        </w:rPr>
        <w:t xml:space="preserve">указывайте </w:t>
      </w:r>
      <w:r w:rsidR="00695A37">
        <w:rPr>
          <w:rFonts w:ascii="Times New Roman" w:hAnsi="Times New Roman" w:cs="Times New Roman"/>
          <w:color w:val="FF0000"/>
          <w:sz w:val="24"/>
          <w:szCs w:val="24"/>
        </w:rPr>
        <w:t>почту конкретного исполнителя;</w:t>
      </w:r>
      <w:r w:rsidR="00DA6947" w:rsidRPr="00DA6947">
        <w:rPr>
          <w:rFonts w:ascii="Times New Roman" w:hAnsi="Times New Roman" w:cs="Times New Roman"/>
          <w:color w:val="FF0000"/>
          <w:sz w:val="24"/>
          <w:szCs w:val="24"/>
        </w:rPr>
        <w:t xml:space="preserve"> того</w:t>
      </w:r>
      <w:r w:rsidR="00695A3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DA6947" w:rsidRPr="00DA6947">
        <w:rPr>
          <w:rFonts w:ascii="Times New Roman" w:hAnsi="Times New Roman" w:cs="Times New Roman"/>
          <w:color w:val="FF0000"/>
          <w:sz w:val="24"/>
          <w:szCs w:val="24"/>
        </w:rPr>
        <w:t xml:space="preserve"> кто будет вести сбор договоров для конкретного сборника или журнала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9F0" w:rsidRPr="00EF4CD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Лицензиара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4C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CD7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Стороны признают переписку с электронных адресов, указанных в п. 4.2., условием о признании электронного адреса простой электронной подписью.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Передаваемые документы должны быть подписаны сторонами и скреплены печатью (если она имеется).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соблюдении указанных условий передаваемые по электронной почте файлы, содержащие отсканированные страницы настоящего Договора, Акта приема-передачи и других документов по Договору, имеют юридическую силу оригинала.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необходимости, Стороны могут обменяться оригиналами документов лично или с помощью почтовой связи.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Датой передачи соответствующего сообщения считается день отправления сообщения электронной почты.</w:t>
      </w:r>
    </w:p>
    <w:p w:rsidR="00CC6CF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Ответственность за получение уведомлений и сообщений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явилась результатом неисправности систем связи, действия/бездействия провайдеров или иных форс-мажорных обстоятельств.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Подписывая настоящий Договор, Лицензиар дает согласие Лицензиату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 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Лицензиату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4675F8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Применимым материальным и процессуальным правом по настоящему Договору является право Российской Федерации.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4675F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Все споры и разногласия будут разрешаться Сторонами на основе действующего законодательства РФ.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4675F8">
        <w:rPr>
          <w:rFonts w:ascii="Times New Roman" w:hAnsi="Times New Roman" w:cs="Times New Roman"/>
          <w:sz w:val="24"/>
          <w:szCs w:val="24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4675F8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 по одному для каждой из Сторон.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Изложение настоящего Договора на русском языке признается приоритетным. Любое различие между русским и иноязычным вариантом трактуется сторонами в пользу русского варианта изложения.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4644"/>
        <w:gridCol w:w="4820"/>
      </w:tblGrid>
      <w:tr w:rsidR="00536FFA" w:rsidRPr="001E3C4A" w:rsidTr="00141647">
        <w:trPr>
          <w:trHeight w:val="285"/>
        </w:trPr>
        <w:tc>
          <w:tcPr>
            <w:tcW w:w="4644" w:type="dxa"/>
            <w:vAlign w:val="center"/>
          </w:tcPr>
          <w:p w:rsidR="00536FFA" w:rsidRPr="009A3297" w:rsidRDefault="00536FFA" w:rsidP="00141647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Лицензиат:</w:t>
            </w:r>
          </w:p>
          <w:p w:rsidR="00536FFA" w:rsidRPr="001E3C4A" w:rsidRDefault="00536FFA" w:rsidP="00141647">
            <w:pPr>
              <w:spacing w:after="0"/>
              <w:jc w:val="center"/>
            </w:pPr>
          </w:p>
        </w:tc>
        <w:tc>
          <w:tcPr>
            <w:tcW w:w="4820" w:type="dxa"/>
            <w:vAlign w:val="center"/>
          </w:tcPr>
          <w:p w:rsidR="00536FFA" w:rsidRPr="009A3297" w:rsidRDefault="00536FFA" w:rsidP="00141647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536FFA" w:rsidRPr="001E3C4A" w:rsidRDefault="00536FFA" w:rsidP="00141647">
            <w:pPr>
              <w:spacing w:after="0"/>
              <w:jc w:val="center"/>
              <w:rPr>
                <w:b/>
              </w:rPr>
            </w:pPr>
          </w:p>
        </w:tc>
      </w:tr>
      <w:tr w:rsidR="00536FFA" w:rsidRPr="000F0410" w:rsidTr="00141647">
        <w:trPr>
          <w:trHeight w:val="2982"/>
        </w:trPr>
        <w:tc>
          <w:tcPr>
            <w:tcW w:w="4644" w:type="dxa"/>
          </w:tcPr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ГБУ «Институт истории им. Ш. Марджани </w:t>
            </w:r>
          </w:p>
          <w:p w:rsidR="00BB2BAE" w:rsidRPr="00036C5E" w:rsidRDefault="004104A5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АН РТ</w:t>
            </w:r>
            <w:r w:rsidR="00BB2BAE" w:rsidRPr="00036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ИНН/КПП 1654028479/165501001</w:t>
            </w:r>
          </w:p>
          <w:p w:rsidR="00AD72D8" w:rsidRPr="00036C5E" w:rsidRDefault="00AD72D8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ОГРН 1031622503780  </w:t>
            </w:r>
          </w:p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 w:rsidR="004229C9" w:rsidRPr="00036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4229C9" w:rsidRPr="00036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, Респ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ублика Татарстан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Казань,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ул. Батурина, 7А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>, а/я 523.</w:t>
            </w:r>
          </w:p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Почт.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420111,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Татарстан,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Казань,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Батурина,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FA" w:rsidRPr="00036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AD72D8" w:rsidRPr="00036C5E">
              <w:rPr>
                <w:rFonts w:ascii="Times New Roman" w:hAnsi="Times New Roman" w:cs="Times New Roman"/>
                <w:sz w:val="24"/>
                <w:szCs w:val="24"/>
              </w:rPr>
              <w:t>, а/я 523</w:t>
            </w: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576" w:rsidRPr="00036C5E" w:rsidRDefault="00A54576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Р/с 40601810192053000001</w:t>
            </w:r>
          </w:p>
          <w:p w:rsidR="00A54576" w:rsidRPr="00036C5E" w:rsidRDefault="00A54576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Отделение-НБ</w:t>
            </w:r>
            <w:proofErr w:type="spellEnd"/>
            <w:r w:rsidRPr="00036C5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г.Казань</w:t>
            </w:r>
          </w:p>
          <w:p w:rsidR="00A54576" w:rsidRPr="00036C5E" w:rsidRDefault="00A54576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049205001</w:t>
            </w:r>
          </w:p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D08BA"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(843) 292-84-82</w:t>
            </w:r>
          </w:p>
          <w:p w:rsidR="00BB2BAE" w:rsidRPr="00036C5E" w:rsidRDefault="00BB2BAE" w:rsidP="005352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history@tataroved.ru  </w:t>
            </w:r>
          </w:p>
          <w:p w:rsidR="00BB2BAE" w:rsidRPr="00036C5E" w:rsidRDefault="00BB2BAE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647" w:rsidRPr="00036C5E" w:rsidRDefault="00141647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FFA" w:rsidRPr="00161E0D" w:rsidRDefault="00BB2BAE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4229C9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="004229C9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FFA" w:rsidRPr="001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5215" w:rsidRDefault="00535215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FA" w:rsidRPr="00161E0D" w:rsidRDefault="00536FFA" w:rsidP="001416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0B321E" w:rsidRPr="00141647" w:rsidRDefault="00535215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CD08BA" w:rsidRPr="000F0410" w:rsidRDefault="00CD08BA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Паспортные данные: </w:t>
            </w:r>
            <w:r w:rsidR="000F0410" w:rsidRPr="000F0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00 00 000000</w:t>
            </w: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gramStart"/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выдан</w:t>
            </w:r>
            <w:proofErr w:type="gramEnd"/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F04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0F0410" w:rsidRDefault="000F0410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08BA" w:rsidRPr="00535215" w:rsidRDefault="00CD08BA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Место жительства: </w:t>
            </w:r>
          </w:p>
          <w:p w:rsidR="000F0410" w:rsidRPr="00535215" w:rsidRDefault="000F0410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D08BA" w:rsidRPr="00535215" w:rsidRDefault="00CD08BA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Место работы, должность, научная степень: </w:t>
            </w:r>
          </w:p>
          <w:p w:rsidR="000F0410" w:rsidRPr="00535215" w:rsidRDefault="000F0410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6FFA" w:rsidRPr="00141647" w:rsidRDefault="00CD08BA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Тел.: </w:t>
            </w:r>
          </w:p>
          <w:p w:rsidR="000F0410" w:rsidRPr="00535215" w:rsidRDefault="000F0410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69C6" w:rsidRPr="00535215" w:rsidRDefault="000569C6" w:rsidP="0014164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A3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 w:rsidRPr="00535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695A3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535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:rsidR="000569C6" w:rsidRPr="00535215" w:rsidRDefault="000569C6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04A5" w:rsidRPr="00535215" w:rsidRDefault="004104A5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6C5E" w:rsidRDefault="00036C5E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0410" w:rsidRDefault="000F0410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0410" w:rsidRPr="000F0410" w:rsidRDefault="000F0410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6C5E" w:rsidRPr="00535215" w:rsidRDefault="00036C5E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04A5" w:rsidRPr="00535215" w:rsidRDefault="004104A5" w:rsidP="001416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6FFA" w:rsidRPr="00535215" w:rsidRDefault="00536FFA" w:rsidP="0053521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_________________/</w:t>
            </w:r>
            <w:r w:rsidR="00535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И.О.</w:t>
            </w:r>
            <w:r w:rsidRPr="005352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  <w:p w:rsidR="00536FFA" w:rsidRPr="00535215" w:rsidRDefault="00536FFA" w:rsidP="00141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215" w:rsidRDefault="00535215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5215" w:rsidRDefault="005352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62D41" w:rsidRPr="004D3FD8" w:rsidRDefault="00B62D41" w:rsidP="00036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B62D41" w:rsidRPr="004D3FD8" w:rsidRDefault="00D12108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передачи-приема</w:t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к лицензионному договору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4D3FD8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от «___» _____________________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</w:r>
      <w:r w:rsidRPr="004D3FD8">
        <w:rPr>
          <w:rFonts w:ascii="Times New Roman" w:hAnsi="Times New Roman" w:cs="Times New Roman"/>
          <w:sz w:val="24"/>
          <w:szCs w:val="24"/>
        </w:rPr>
        <w:tab/>
        <w:t xml:space="preserve">     «___» 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D41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535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D12108">
        <w:rPr>
          <w:rFonts w:ascii="Times New Roman" w:hAnsi="Times New Roman" w:cs="Times New Roman"/>
          <w:sz w:val="24"/>
          <w:szCs w:val="24"/>
        </w:rPr>
        <w:t>г</w:t>
      </w:r>
      <w:r w:rsidR="00D12108" w:rsidRPr="004675F8">
        <w:rPr>
          <w:rFonts w:ascii="Times New Roman" w:hAnsi="Times New Roman" w:cs="Times New Roman"/>
          <w:sz w:val="24"/>
          <w:szCs w:val="24"/>
        </w:rPr>
        <w:t>осударственное бюджетное учреждение «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«Институт </w:t>
      </w:r>
      <w:r w:rsidR="004104A5">
        <w:rPr>
          <w:rFonts w:ascii="Times New Roman" w:hAnsi="Times New Roman" w:cs="Times New Roman"/>
          <w:sz w:val="24"/>
          <w:szCs w:val="24"/>
        </w:rPr>
        <w:t>и</w:t>
      </w:r>
      <w:r w:rsidR="004104A5" w:rsidRPr="004675F8">
        <w:rPr>
          <w:rFonts w:ascii="Times New Roman" w:hAnsi="Times New Roman" w:cs="Times New Roman"/>
          <w:sz w:val="24"/>
          <w:szCs w:val="24"/>
        </w:rPr>
        <w:t>стории им</w:t>
      </w:r>
      <w:r w:rsidR="004104A5">
        <w:rPr>
          <w:rFonts w:ascii="Times New Roman" w:hAnsi="Times New Roman" w:cs="Times New Roman"/>
          <w:sz w:val="24"/>
          <w:szCs w:val="24"/>
        </w:rPr>
        <w:t>ени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Ш</w:t>
      </w:r>
      <w:r w:rsidR="004104A5">
        <w:rPr>
          <w:rFonts w:ascii="Times New Roman" w:hAnsi="Times New Roman" w:cs="Times New Roman"/>
          <w:sz w:val="24"/>
          <w:szCs w:val="24"/>
        </w:rPr>
        <w:t>игабутдина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Марджани А</w:t>
      </w:r>
      <w:r w:rsidR="004104A5">
        <w:rPr>
          <w:rFonts w:ascii="Times New Roman" w:hAnsi="Times New Roman" w:cs="Times New Roman"/>
          <w:sz w:val="24"/>
          <w:szCs w:val="24"/>
        </w:rPr>
        <w:t>кадемии наук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Р</w:t>
      </w:r>
      <w:r w:rsidR="004104A5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="004104A5" w:rsidRPr="004675F8">
        <w:rPr>
          <w:rFonts w:ascii="Times New Roman" w:hAnsi="Times New Roman" w:cs="Times New Roman"/>
          <w:sz w:val="24"/>
          <w:szCs w:val="24"/>
        </w:rPr>
        <w:t>»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именуемое в дальнейшем «Лицензиат», в лице </w:t>
      </w:r>
      <w:r w:rsidR="00036C5E" w:rsidRPr="00036C5E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proofErr w:type="spellStart"/>
      <w:r w:rsidR="00036C5E" w:rsidRPr="00036C5E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="00036C5E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5E" w:rsidRPr="00036C5E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036C5E" w:rsidRPr="0003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5E" w:rsidRPr="00036C5E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036C5E" w:rsidRPr="00036C5E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1 от 0</w:t>
      </w:r>
      <w:r w:rsidR="00535215">
        <w:rPr>
          <w:rFonts w:ascii="Times New Roman" w:hAnsi="Times New Roman" w:cs="Times New Roman"/>
          <w:sz w:val="24"/>
          <w:szCs w:val="24"/>
        </w:rPr>
        <w:t>7</w:t>
      </w:r>
      <w:r w:rsidR="00036C5E" w:rsidRPr="00036C5E">
        <w:rPr>
          <w:rFonts w:ascii="Times New Roman" w:hAnsi="Times New Roman" w:cs="Times New Roman"/>
          <w:sz w:val="24"/>
          <w:szCs w:val="24"/>
        </w:rPr>
        <w:t>.02.202</w:t>
      </w:r>
      <w:r w:rsidR="00535215">
        <w:rPr>
          <w:rFonts w:ascii="Times New Roman" w:hAnsi="Times New Roman" w:cs="Times New Roman"/>
          <w:sz w:val="24"/>
          <w:szCs w:val="24"/>
        </w:rPr>
        <w:t>3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D12108" w:rsidRPr="00EC6E32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№ </w:t>
      </w:r>
      <w:r w:rsidR="000F0410">
        <w:rPr>
          <w:rFonts w:ascii="Times New Roman" w:hAnsi="Times New Roman" w:cs="Times New Roman"/>
          <w:color w:val="FF0000"/>
          <w:sz w:val="24"/>
          <w:szCs w:val="24"/>
        </w:rPr>
        <w:t>00 00</w:t>
      </w:r>
      <w:r w:rsidR="00D12108" w:rsidRPr="00EC6E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0410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="00D12108" w:rsidRPr="00EC6E32">
        <w:rPr>
          <w:rFonts w:ascii="Times New Roman" w:hAnsi="Times New Roman" w:cs="Times New Roman"/>
          <w:color w:val="FF0000"/>
          <w:sz w:val="24"/>
          <w:szCs w:val="24"/>
        </w:rPr>
        <w:t xml:space="preserve">, выдан </w:t>
      </w:r>
      <w:r w:rsidR="000F0410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D12108" w:rsidRPr="004675F8">
        <w:rPr>
          <w:rFonts w:ascii="Times New Roman" w:hAnsi="Times New Roman" w:cs="Times New Roman"/>
          <w:sz w:val="24"/>
          <w:szCs w:val="24"/>
        </w:rPr>
        <w:t>, именуемый в дальнейшем «Лицензиар», с другой стороны</w:t>
      </w:r>
      <w:r>
        <w:rPr>
          <w:rFonts w:ascii="Times New Roman" w:hAnsi="Times New Roman" w:cs="Times New Roman"/>
          <w:sz w:val="24"/>
          <w:szCs w:val="24"/>
        </w:rPr>
        <w:t>, составили настоящий акт о том, что:</w:t>
      </w:r>
      <w:proofErr w:type="gramEnd"/>
    </w:p>
    <w:p w:rsidR="00B62D41" w:rsidRDefault="00B62D41" w:rsidP="00535215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1.3.</w:t>
      </w:r>
      <w:r w:rsidRPr="004D3FD8">
        <w:rPr>
          <w:rFonts w:ascii="Times New Roman" w:hAnsi="Times New Roman" w:cs="Times New Roman"/>
          <w:sz w:val="24"/>
          <w:szCs w:val="24"/>
        </w:rPr>
        <w:t xml:space="preserve"> лицензионного договора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>науч</w:t>
      </w:r>
      <w:r w:rsidRPr="004D3FD8">
        <w:rPr>
          <w:rFonts w:ascii="Times New Roman" w:hAnsi="Times New Roman" w:cs="Times New Roman"/>
          <w:sz w:val="24"/>
          <w:szCs w:val="24"/>
        </w:rPr>
        <w:t xml:space="preserve">ного произведения </w:t>
      </w:r>
      <w:r w:rsidRPr="00D12108">
        <w:rPr>
          <w:rFonts w:ascii="Times New Roman" w:hAnsi="Times New Roman" w:cs="Times New Roman"/>
          <w:sz w:val="24"/>
          <w:szCs w:val="24"/>
        </w:rPr>
        <w:t>от «___» _____________________ 20___</w:t>
      </w:r>
      <w:r w:rsidRPr="004D3FD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D12108" w:rsidRPr="00695A37">
        <w:rPr>
          <w:rFonts w:ascii="Times New Roman" w:hAnsi="Times New Roman" w:cs="Times New Roman"/>
          <w:color w:val="FF0000"/>
          <w:sz w:val="24"/>
          <w:szCs w:val="24"/>
        </w:rPr>
        <w:t>стать</w:t>
      </w:r>
      <w:r w:rsidR="00D12108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D12108"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535215">
        <w:rPr>
          <w:rFonts w:ascii="Times New Roman" w:hAnsi="Times New Roman" w:cs="Times New Roman"/>
          <w:color w:val="FF0000"/>
          <w:sz w:val="24"/>
          <w:szCs w:val="24"/>
        </w:rPr>
        <w:t>Название статьи</w:t>
      </w:r>
      <w:r w:rsidR="00D12108" w:rsidRPr="00695A37">
        <w:rPr>
          <w:rFonts w:ascii="Times New Roman" w:hAnsi="Times New Roman" w:cs="Times New Roman"/>
          <w:color w:val="FF0000"/>
          <w:sz w:val="24"/>
          <w:szCs w:val="24"/>
        </w:rPr>
        <w:t>» объемом 1 (Один) авторский лист</w:t>
      </w:r>
      <w:r w:rsidRPr="004D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Произведение) направлено Лицензиаром на электронную почту Лицензиата и получено последним</w:t>
      </w:r>
      <w:r w:rsidRPr="004D3FD8">
        <w:rPr>
          <w:rFonts w:ascii="Times New Roman" w:hAnsi="Times New Roman" w:cs="Times New Roman"/>
          <w:sz w:val="24"/>
          <w:szCs w:val="24"/>
        </w:rPr>
        <w:t>.</w:t>
      </w:r>
    </w:p>
    <w:p w:rsidR="00B62D41" w:rsidRPr="004D3FD8" w:rsidRDefault="00B62D41" w:rsidP="00D12108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экземплярах, один из которых хранится у Лицензиара, а другой – у Лицензиата.</w:t>
      </w: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1922C8" w:rsidRDefault="00D12108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 w:rsidR="00B62D41" w:rsidRPr="001922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Лицензиар</w:t>
      </w: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B62D41" w:rsidP="0053521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7F53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="00036C5E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="00036C5E">
        <w:rPr>
          <w:rFonts w:ascii="Times New Roman" w:hAnsi="Times New Roman" w:cs="Times New Roman"/>
          <w:sz w:val="24"/>
          <w:szCs w:val="24"/>
        </w:rPr>
        <w:t xml:space="preserve"> И.Р.</w:t>
      </w:r>
      <w:r w:rsidRPr="00E37F53">
        <w:rPr>
          <w:rFonts w:ascii="Times New Roman" w:hAnsi="Times New Roman" w:cs="Times New Roman"/>
          <w:sz w:val="24"/>
          <w:szCs w:val="24"/>
        </w:rPr>
        <w:t>/</w:t>
      </w:r>
      <w:r w:rsidRPr="00E37F53">
        <w:rPr>
          <w:rFonts w:ascii="Times New Roman" w:hAnsi="Times New Roman" w:cs="Times New Roman"/>
          <w:sz w:val="24"/>
          <w:szCs w:val="24"/>
        </w:rPr>
        <w:tab/>
      </w:r>
      <w:r w:rsidRPr="00E37F53">
        <w:rPr>
          <w:rFonts w:ascii="Times New Roman" w:hAnsi="Times New Roman" w:cs="Times New Roman"/>
          <w:sz w:val="24"/>
          <w:szCs w:val="24"/>
        </w:rPr>
        <w:tab/>
      </w:r>
      <w:r w:rsidRPr="00E37F53">
        <w:rPr>
          <w:rFonts w:ascii="Times New Roman" w:hAnsi="Times New Roman" w:cs="Times New Roman"/>
          <w:sz w:val="24"/>
          <w:szCs w:val="24"/>
        </w:rPr>
        <w:tab/>
        <w:t>______________/</w:t>
      </w:r>
      <w:r w:rsidR="00535215">
        <w:rPr>
          <w:rFonts w:ascii="Times New Roman" w:hAnsi="Times New Roman" w:cs="Times New Roman"/>
          <w:color w:val="FF0000"/>
          <w:sz w:val="24"/>
          <w:szCs w:val="24"/>
          <w:u w:val="single"/>
        </w:rPr>
        <w:t>Фамилия И.О</w:t>
      </w:r>
      <w:r w:rsidR="00D12108" w:rsidRPr="00D86153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35215" w:rsidRDefault="00535215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E8E">
        <w:rPr>
          <w:rFonts w:ascii="Times New Roman" w:hAnsi="Times New Roman" w:cs="Times New Roman"/>
          <w:sz w:val="24"/>
          <w:szCs w:val="24"/>
        </w:rPr>
        <w:t>М.П.</w:t>
      </w:r>
    </w:p>
    <w:p w:rsidR="004675F8" w:rsidRPr="004675F8" w:rsidRDefault="004675F8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675F8" w:rsidRPr="004675F8" w:rsidSect="005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14E7"/>
    <w:multiLevelType w:val="hybridMultilevel"/>
    <w:tmpl w:val="1C4CD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A6150EF"/>
    <w:multiLevelType w:val="hybridMultilevel"/>
    <w:tmpl w:val="9BD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6E95"/>
    <w:rsid w:val="00036C5E"/>
    <w:rsid w:val="00046431"/>
    <w:rsid w:val="000569C6"/>
    <w:rsid w:val="000B321E"/>
    <w:rsid w:val="000D15A6"/>
    <w:rsid w:val="000F0410"/>
    <w:rsid w:val="00141647"/>
    <w:rsid w:val="00145076"/>
    <w:rsid w:val="00161E0D"/>
    <w:rsid w:val="001F63C4"/>
    <w:rsid w:val="0024700B"/>
    <w:rsid w:val="002D6E8C"/>
    <w:rsid w:val="00334B36"/>
    <w:rsid w:val="00347EAD"/>
    <w:rsid w:val="00364080"/>
    <w:rsid w:val="003F1BAD"/>
    <w:rsid w:val="004104A5"/>
    <w:rsid w:val="004229C9"/>
    <w:rsid w:val="004249A2"/>
    <w:rsid w:val="00447D59"/>
    <w:rsid w:val="004675F8"/>
    <w:rsid w:val="004B33E7"/>
    <w:rsid w:val="00535215"/>
    <w:rsid w:val="00536FFA"/>
    <w:rsid w:val="00583B57"/>
    <w:rsid w:val="005950AF"/>
    <w:rsid w:val="005C4F34"/>
    <w:rsid w:val="00695A37"/>
    <w:rsid w:val="007248AC"/>
    <w:rsid w:val="0074483E"/>
    <w:rsid w:val="007539F0"/>
    <w:rsid w:val="00777676"/>
    <w:rsid w:val="007836CD"/>
    <w:rsid w:val="007B3658"/>
    <w:rsid w:val="0081126E"/>
    <w:rsid w:val="0084624C"/>
    <w:rsid w:val="008967FA"/>
    <w:rsid w:val="00963810"/>
    <w:rsid w:val="00974BC5"/>
    <w:rsid w:val="00A31717"/>
    <w:rsid w:val="00A54576"/>
    <w:rsid w:val="00A772AB"/>
    <w:rsid w:val="00AD72D8"/>
    <w:rsid w:val="00AF2AA7"/>
    <w:rsid w:val="00B62D41"/>
    <w:rsid w:val="00BB2BAE"/>
    <w:rsid w:val="00C07B9C"/>
    <w:rsid w:val="00CC6CF7"/>
    <w:rsid w:val="00CD08BA"/>
    <w:rsid w:val="00D12108"/>
    <w:rsid w:val="00D228E4"/>
    <w:rsid w:val="00D601AC"/>
    <w:rsid w:val="00D86153"/>
    <w:rsid w:val="00D90CA6"/>
    <w:rsid w:val="00DA6947"/>
    <w:rsid w:val="00E13482"/>
    <w:rsid w:val="00E32FC6"/>
    <w:rsid w:val="00EB20CF"/>
    <w:rsid w:val="00EB6F6E"/>
    <w:rsid w:val="00EC6E32"/>
    <w:rsid w:val="00F15584"/>
    <w:rsid w:val="00F81DBB"/>
    <w:rsid w:val="00F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49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9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9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9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9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2"/>
    <w:rPr>
      <w:rFonts w:ascii="Tahoma" w:hAnsi="Tahoma" w:cs="Tahoma"/>
      <w:sz w:val="16"/>
      <w:szCs w:val="16"/>
    </w:rPr>
  </w:style>
  <w:style w:type="paragraph" w:customStyle="1" w:styleId="aa">
    <w:name w:val="Стиль"/>
    <w:uiPriority w:val="99"/>
    <w:rsid w:val="005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69C6"/>
    <w:pPr>
      <w:ind w:left="720"/>
      <w:contextualSpacing/>
    </w:pPr>
  </w:style>
  <w:style w:type="character" w:styleId="ac">
    <w:name w:val="Strong"/>
    <w:basedOn w:val="a0"/>
    <w:uiPriority w:val="22"/>
    <w:qFormat/>
    <w:rsid w:val="00695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11</cp:lastModifiedBy>
  <cp:revision>6</cp:revision>
  <dcterms:created xsi:type="dcterms:W3CDTF">2021-02-01T05:30:00Z</dcterms:created>
  <dcterms:modified xsi:type="dcterms:W3CDTF">2023-02-09T11:55:00Z</dcterms:modified>
</cp:coreProperties>
</file>